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68.4479904174805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11 класс. Практическая работа № 3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13427734375" w:line="240" w:lineRule="auto"/>
        <w:ind w:left="1797.673606872558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Анализ динамики международных миграций в регионах мира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13720703125" w:line="277.769136428833" w:lineRule="auto"/>
        <w:ind w:left="291.36966705322266" w:right="31.99951171875" w:firstLine="1.8144226074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формировать умения анализировать динамику международной миграции в регионах мира,  определять причины международной миграции в регионах мира, особенности международной  миграции в регионах мира; характеризовать геополитические, демографические, социально экономические последствия международной миграции.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722412109375" w:line="277.6661968231201" w:lineRule="auto"/>
        <w:ind w:left="293.70250701904297" w:right="1041.484375" w:hanging="4.14726257324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Литература: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географический атлас, учебное пособие по географии §17; международные  материалы по миграции Отдела народонаселения ООН (см. ссылку таблиц «Число  международных мигрантов в 2020»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3349609375" w:line="277.6661968231201" w:lineRule="auto"/>
        <w:ind w:left="288.0000686645508" w:right="194.354248046875" w:firstLine="2.3327636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https://www.un.org/development/desa/pd/sites/www.un.org.development.desa.pd/files/undesa_pd_2020 _ims_stock_by_sex_and_destination.xlsx)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33203125" w:line="240" w:lineRule="auto"/>
        <w:ind w:left="289.81449127197266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Ход работы: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313720703125" w:line="277.82029151916504" w:lineRule="auto"/>
        <w:ind w:left="288.0000686645508" w:right="229.912109375" w:firstLine="146.7839813232422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I. Актуализация знаний.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Почему проблему международной миграции называют глобальной?  ___________________________________________________________________________________ ___________________________________________________________________________________ __________________________________________________________________________________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8671875" w:line="240" w:lineRule="auto"/>
        <w:ind w:left="434.78404998779297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II. Используя статистически данные, заполните таблицы: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1 </w:t>
      </w:r>
    </w:p>
    <w:tbl>
      <w:tblPr>
        <w:tblStyle w:val="Table1"/>
        <w:tblW w:w="11059.19933319091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61.999931335449"/>
        <w:gridCol w:w="1308.599853515625"/>
        <w:gridCol w:w="1276.8002319335938"/>
        <w:gridCol w:w="1133.2000732421875"/>
        <w:gridCol w:w="1243.2000732421875"/>
        <w:gridCol w:w="1133.4002685546875"/>
        <w:gridCol w:w="1276.7999267578125"/>
        <w:gridCol w:w="1025.198974609375"/>
        <w:tblGridChange w:id="0">
          <w:tblGrid>
            <w:gridCol w:w="2661.999931335449"/>
            <w:gridCol w:w="1308.599853515625"/>
            <w:gridCol w:w="1276.8002319335938"/>
            <w:gridCol w:w="1133.2000732421875"/>
            <w:gridCol w:w="1243.2000732421875"/>
            <w:gridCol w:w="1133.4002685546875"/>
            <w:gridCol w:w="1276.7999267578125"/>
            <w:gridCol w:w="1025.198974609375"/>
          </w:tblGrid>
        </w:tblGridChange>
      </w:tblGrid>
      <w:tr>
        <w:trPr>
          <w:cantSplit w:val="0"/>
          <w:trHeight w:val="369.60021972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8.0801391601562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Регионы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2.0788574218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Численность международных мигрантов (млн.чел)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1990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1995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</w:tr>
      <w:tr>
        <w:trPr>
          <w:cantSplit w:val="0"/>
          <w:trHeight w:val="36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8.566474914550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Африка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8.566474914550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Азия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.2160110473633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Европа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Латинская Америка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.6320571899414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Северная Америка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.41126251220703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Океания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5.4394531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2</w:t>
      </w:r>
    </w:p>
    <w:tbl>
      <w:tblPr>
        <w:tblStyle w:val="Table2"/>
        <w:tblW w:w="11059.19933319091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1.5998458862305"/>
        <w:gridCol w:w="1277.4002075195312"/>
        <w:gridCol w:w="1276.8002319335938"/>
        <w:gridCol w:w="1557.9998779296875"/>
        <w:gridCol w:w="1418.399658203125"/>
        <w:gridCol w:w="1416.5997314453125"/>
        <w:gridCol w:w="1560.3997802734375"/>
        <w:tblGridChange w:id="0">
          <w:tblGrid>
            <w:gridCol w:w="2551.5998458862305"/>
            <w:gridCol w:w="1277.4002075195312"/>
            <w:gridCol w:w="1276.8002319335938"/>
            <w:gridCol w:w="1557.9998779296875"/>
            <w:gridCol w:w="1418.399658203125"/>
            <w:gridCol w:w="1416.5997314453125"/>
            <w:gridCol w:w="1560.3997802734375"/>
          </w:tblGrid>
        </w:tblGridChange>
      </w:tblGrid>
      <w:tr>
        <w:trPr>
          <w:cantSplit w:val="0"/>
          <w:trHeight w:val="369.60021972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.4800415039062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Регионы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7.91992187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Ежегодные темпы изменения численности мигрантов (%)</w:t>
            </w:r>
          </w:p>
        </w:tc>
      </w:tr>
      <w:tr>
        <w:trPr>
          <w:cantSplit w:val="0"/>
          <w:trHeight w:val="376.7987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1990-1995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1995-2000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2000-2005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2010-2015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2015- 2020</w:t>
            </w:r>
          </w:p>
        </w:tc>
      </w:tr>
      <w:tr>
        <w:trPr>
          <w:cantSplit w:val="0"/>
          <w:trHeight w:val="372.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8.566474914550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Африка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598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8.566474914550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Азия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.2160110473633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Европа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Латинская Америка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198669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.6320571899414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Северная Америка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144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.41126251220703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Океания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.9998168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.4800415039062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Регионы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7.598876953125" w:firstLine="0"/>
              <w:jc w:val="righ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Коэффициент сальдо миграции (%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Таблица 3</w:t>
            </w:r>
          </w:p>
        </w:tc>
      </w:tr>
      <w:tr>
        <w:trPr>
          <w:cantSplit w:val="0"/>
          <w:trHeight w:val="376.80023193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1990-1995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1995-2000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2000-2005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2005-2010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2010-2015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2015- 2020</w:t>
            </w:r>
          </w:p>
        </w:tc>
      </w:tr>
      <w:tr>
        <w:trPr>
          <w:cantSplit w:val="0"/>
          <w:trHeight w:val="369.59991455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8.566474914550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Африка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59869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8.5664749145508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Азия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.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1.2160110473633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Европа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5201110839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Латинская Америка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59869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.6320571899414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Северная Америка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60105895996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5.41126251220703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Океания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6661968231201" w:lineRule="auto"/>
        <w:ind w:left="154.7616195678711" w:right="237.67578125" w:firstLine="140.8224487304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III. 1.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Используя данных таблицы 2, на одной координатной плоскости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постройте графики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ежегодных темпов изменений численности мигрантов по регионам мира. Вертикальный масштаб  возьмите: в 1 см -1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6661968231201" w:lineRule="auto"/>
        <w:ind w:left="154.50241088867188" w:right="336.5234375" w:firstLine="140.30406951904297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Исходя из данных таблицы 3, на одной координатной плоскости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постройте графики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изменения коэффициента сальдо миграции по регионам мира. Вертикальный масштаб возьмите:  в 1 см -1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0. 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6661968231201" w:lineRule="auto"/>
        <w:ind w:left="148.80001068115234" w:right="109.26025390625" w:firstLine="146.78405761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IV. Проанализировав полученные данные, сделайте вывод о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динамике международной  миграции в регионах мира. Определите причины международной миграции в регионах мира.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3349609375" w:line="277.82029151916504" w:lineRule="auto"/>
        <w:ind w:left="148.80001068115234" w:right="106.30615234375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6748046875" w:line="277.71080017089844" w:lineRule="auto"/>
        <w:ind w:left="148.80001068115234" w:right="104.000244140625" w:firstLine="145.7472229003906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V. Как вы думаете, каковы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особенности международной миграции в регионах мира?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VI. Охарактеризуйте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геополитические, демографические, социально-экономические  последствия международной миграции для стран- прибытия и стран-выбытия. </w:t>
      </w:r>
    </w:p>
    <w:tbl>
      <w:tblPr>
        <w:tblStyle w:val="Table3"/>
        <w:tblW w:w="11272.80014038086" w:type="dxa"/>
        <w:jc w:val="left"/>
        <w:tblInd w:w="136.000022888183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15.599822998047"/>
        <w:gridCol w:w="4112.2003173828125"/>
        <w:gridCol w:w="4645"/>
        <w:tblGridChange w:id="0">
          <w:tblGrid>
            <w:gridCol w:w="2515.599822998047"/>
            <w:gridCol w:w="4112.2003173828125"/>
            <w:gridCol w:w="4645"/>
          </w:tblGrid>
        </w:tblGridChange>
      </w:tblGrid>
      <w:tr>
        <w:trPr>
          <w:cantSplit w:val="0"/>
          <w:trHeight w:val="36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8397064208984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Последствия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Страны - прибытия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Страны - выбытия</w:t>
            </w:r>
          </w:p>
        </w:tc>
      </w:tr>
      <w:tr>
        <w:trPr>
          <w:cantSplit w:val="0"/>
          <w:trHeight w:val="144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8397064208984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Геополитические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79998779296875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Демографические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0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1679916381836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Социально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513427734375" w:line="240" w:lineRule="auto"/>
              <w:ind w:left="116.42879486083984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экономические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66674041748047" w:lineRule="auto"/>
        <w:ind w:left="290.0736618041992" w:right="1050" w:firstLine="2.0735931396484375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VII. Что вы можете предложить для решения проблемы международных миграций? Аргументируйте свою точку зрения.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3349609375" w:line="277.7438163757324" w:lineRule="auto"/>
        <w:ind w:left="148.80001068115234" w:right="104.000244140625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sectPr>
      <w:pgSz w:h="16820" w:w="11900" w:orient="portrait"/>
      <w:pgMar w:bottom="575.9999847412109" w:top="465.6005859375" w:left="417.59998321533203" w:right="1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